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1" w:rsidRPr="00C31E47" w:rsidRDefault="00E07377" w:rsidP="00A40CE1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31E47">
        <w:rPr>
          <w:rFonts w:ascii="Tahoma" w:hAnsi="Tahoma" w:cs="Tahoma"/>
          <w:b/>
          <w:sz w:val="20"/>
          <w:szCs w:val="20"/>
        </w:rPr>
        <w:t>EMERGENCY</w:t>
      </w:r>
      <w:r w:rsidR="00A40CE1" w:rsidRPr="00C31E47">
        <w:rPr>
          <w:rFonts w:ascii="Tahoma" w:hAnsi="Tahoma" w:cs="Tahoma"/>
          <w:b/>
          <w:sz w:val="20"/>
          <w:szCs w:val="20"/>
        </w:rPr>
        <w:t xml:space="preserve"> CITY COUNCIL MEETING</w:t>
      </w:r>
    </w:p>
    <w:p w:rsidR="00A40CE1" w:rsidRPr="00C31E47" w:rsidRDefault="00A75530" w:rsidP="00A40C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June 9</w:t>
      </w:r>
      <w:r w:rsidR="00450947" w:rsidRPr="00C31E47">
        <w:rPr>
          <w:rFonts w:ascii="Tahoma" w:hAnsi="Tahoma" w:cs="Tahoma"/>
          <w:b/>
          <w:sz w:val="20"/>
          <w:szCs w:val="20"/>
        </w:rPr>
        <w:t>, 2020</w:t>
      </w:r>
      <w:r w:rsidR="00BB2F3A" w:rsidRPr="00C31E47">
        <w:rPr>
          <w:rFonts w:ascii="Tahoma" w:hAnsi="Tahoma" w:cs="Tahoma"/>
          <w:b/>
          <w:sz w:val="20"/>
          <w:szCs w:val="20"/>
        </w:rPr>
        <w:t xml:space="preserve"> </w:t>
      </w:r>
    </w:p>
    <w:p w:rsidR="00A40CE1" w:rsidRPr="00C31E47" w:rsidRDefault="00A40CE1" w:rsidP="00A40CE1">
      <w:pPr>
        <w:rPr>
          <w:rFonts w:ascii="Tahoma" w:hAnsi="Tahoma" w:cs="Tahoma"/>
          <w:b/>
          <w:sz w:val="20"/>
          <w:szCs w:val="20"/>
        </w:rPr>
      </w:pPr>
    </w:p>
    <w:p w:rsidR="00756F66" w:rsidRDefault="00A40CE1" w:rsidP="00756F66">
      <w:pPr>
        <w:pStyle w:val="WPBodyText"/>
        <w:widowControl/>
        <w:rPr>
          <w:rFonts w:ascii="Tahoma" w:hAnsi="Tahoma" w:cs="Tahoma"/>
          <w:sz w:val="20"/>
        </w:rPr>
      </w:pPr>
      <w:r w:rsidRPr="00C31E47">
        <w:rPr>
          <w:rFonts w:ascii="Tahoma" w:hAnsi="Tahoma" w:cs="Tahoma"/>
          <w:sz w:val="20"/>
        </w:rPr>
        <w:t>The City C</w:t>
      </w:r>
      <w:r w:rsidR="00450947" w:rsidRPr="00C31E47">
        <w:rPr>
          <w:rFonts w:ascii="Tahoma" w:hAnsi="Tahoma" w:cs="Tahoma"/>
          <w:sz w:val="20"/>
        </w:rPr>
        <w:t xml:space="preserve">ouncil of </w:t>
      </w:r>
      <w:r w:rsidR="004104D3" w:rsidRPr="00C31E47">
        <w:rPr>
          <w:rFonts w:ascii="Tahoma" w:hAnsi="Tahoma" w:cs="Tahoma"/>
          <w:sz w:val="20"/>
        </w:rPr>
        <w:t>Faulkton, SD met in a special</w:t>
      </w:r>
      <w:r w:rsidRPr="00C31E47">
        <w:rPr>
          <w:rFonts w:ascii="Tahoma" w:hAnsi="Tahoma" w:cs="Tahoma"/>
          <w:sz w:val="20"/>
        </w:rPr>
        <w:t xml:space="preserve"> session </w:t>
      </w:r>
      <w:r w:rsidR="00D11569" w:rsidRPr="00C31E47">
        <w:rPr>
          <w:rFonts w:ascii="Tahoma" w:hAnsi="Tahoma" w:cs="Tahoma"/>
          <w:sz w:val="20"/>
        </w:rPr>
        <w:t xml:space="preserve">via Zoom tele-conference </w:t>
      </w:r>
      <w:r w:rsidR="00A75530">
        <w:rPr>
          <w:rFonts w:ascii="Tahoma" w:hAnsi="Tahoma" w:cs="Tahoma"/>
          <w:sz w:val="20"/>
        </w:rPr>
        <w:t>on June 9</w:t>
      </w:r>
      <w:r w:rsidR="00450947" w:rsidRPr="00C31E47">
        <w:rPr>
          <w:rFonts w:ascii="Tahoma" w:hAnsi="Tahoma" w:cs="Tahoma"/>
          <w:sz w:val="20"/>
        </w:rPr>
        <w:t>, 2020</w:t>
      </w:r>
      <w:r w:rsidR="008843ED" w:rsidRPr="00C31E47">
        <w:rPr>
          <w:rFonts w:ascii="Tahoma" w:hAnsi="Tahoma" w:cs="Tahoma"/>
          <w:sz w:val="20"/>
        </w:rPr>
        <w:t xml:space="preserve"> with</w:t>
      </w:r>
      <w:r w:rsidRPr="00C31E47">
        <w:rPr>
          <w:rFonts w:ascii="Tahoma" w:hAnsi="Tahoma" w:cs="Tahoma"/>
          <w:sz w:val="20"/>
        </w:rPr>
        <w:t xml:space="preserve"> </w:t>
      </w:r>
      <w:r w:rsidR="00BB2F3A" w:rsidRPr="00C31E47">
        <w:rPr>
          <w:rFonts w:ascii="Tahoma" w:hAnsi="Tahoma" w:cs="Tahoma"/>
          <w:sz w:val="20"/>
        </w:rPr>
        <w:t>Finance Officer Emily Bauer</w:t>
      </w:r>
      <w:r w:rsidR="008843ED" w:rsidRPr="00C31E47">
        <w:rPr>
          <w:rFonts w:ascii="Tahoma" w:hAnsi="Tahoma" w:cs="Tahoma"/>
          <w:sz w:val="20"/>
        </w:rPr>
        <w:t xml:space="preserve"> and t</w:t>
      </w:r>
      <w:r w:rsidRPr="00C31E47">
        <w:rPr>
          <w:rFonts w:ascii="Tahoma" w:hAnsi="Tahoma" w:cs="Tahoma"/>
          <w:sz w:val="20"/>
        </w:rPr>
        <w:t xml:space="preserve">he following </w:t>
      </w:r>
      <w:r w:rsidR="008843ED" w:rsidRPr="00C31E47">
        <w:rPr>
          <w:rFonts w:ascii="Tahoma" w:hAnsi="Tahoma" w:cs="Tahoma"/>
          <w:sz w:val="20"/>
        </w:rPr>
        <w:t>C</w:t>
      </w:r>
      <w:r w:rsidRPr="00C31E47">
        <w:rPr>
          <w:rFonts w:ascii="Tahoma" w:hAnsi="Tahoma" w:cs="Tahoma"/>
          <w:sz w:val="20"/>
        </w:rPr>
        <w:t xml:space="preserve">ouncil </w:t>
      </w:r>
      <w:r w:rsidR="008843ED" w:rsidRPr="00C31E47">
        <w:rPr>
          <w:rFonts w:ascii="Tahoma" w:hAnsi="Tahoma" w:cs="Tahoma"/>
          <w:sz w:val="20"/>
        </w:rPr>
        <w:t>M</w:t>
      </w:r>
      <w:r w:rsidRPr="00C31E47">
        <w:rPr>
          <w:rFonts w:ascii="Tahoma" w:hAnsi="Tahoma" w:cs="Tahoma"/>
          <w:sz w:val="20"/>
        </w:rPr>
        <w:t>embers present were:</w:t>
      </w:r>
      <w:r w:rsidR="00C5573B">
        <w:rPr>
          <w:rFonts w:ascii="Tahoma" w:hAnsi="Tahoma" w:cs="Tahoma"/>
          <w:sz w:val="20"/>
        </w:rPr>
        <w:t xml:space="preserve">  </w:t>
      </w:r>
      <w:r w:rsidR="00A75530">
        <w:rPr>
          <w:rFonts w:ascii="Tahoma" w:hAnsi="Tahoma" w:cs="Tahoma"/>
          <w:sz w:val="20"/>
        </w:rPr>
        <w:t xml:space="preserve">Linda Bartholomew, </w:t>
      </w:r>
      <w:r w:rsidR="00450947" w:rsidRPr="00C31E47">
        <w:rPr>
          <w:rFonts w:ascii="Tahoma" w:hAnsi="Tahoma" w:cs="Tahoma"/>
          <w:sz w:val="20"/>
        </w:rPr>
        <w:t>Sheila</w:t>
      </w:r>
      <w:r w:rsidR="004104D3" w:rsidRPr="00C31E47">
        <w:rPr>
          <w:rFonts w:ascii="Tahoma" w:hAnsi="Tahoma" w:cs="Tahoma"/>
          <w:sz w:val="20"/>
        </w:rPr>
        <w:t>h</w:t>
      </w:r>
      <w:r w:rsidR="00450947" w:rsidRPr="00C31E47">
        <w:rPr>
          <w:rFonts w:ascii="Tahoma" w:hAnsi="Tahoma" w:cs="Tahoma"/>
          <w:sz w:val="20"/>
        </w:rPr>
        <w:t xml:space="preserve"> Fischer, Chris Geiger</w:t>
      </w:r>
      <w:r w:rsidR="00982FCB" w:rsidRPr="00C31E47">
        <w:rPr>
          <w:rFonts w:ascii="Tahoma" w:hAnsi="Tahoma" w:cs="Tahoma"/>
          <w:sz w:val="20"/>
        </w:rPr>
        <w:t>,</w:t>
      </w:r>
      <w:r w:rsidR="00756F66" w:rsidRPr="00C31E47">
        <w:rPr>
          <w:rFonts w:ascii="Tahoma" w:hAnsi="Tahoma" w:cs="Tahoma"/>
          <w:sz w:val="20"/>
        </w:rPr>
        <w:t xml:space="preserve"> </w:t>
      </w:r>
      <w:r w:rsidR="00A75530">
        <w:rPr>
          <w:rFonts w:ascii="Tahoma" w:hAnsi="Tahoma" w:cs="Tahoma"/>
          <w:sz w:val="20"/>
        </w:rPr>
        <w:t xml:space="preserve">Danny Ramsdell </w:t>
      </w:r>
      <w:r w:rsidR="00982FCB" w:rsidRPr="00C31E47">
        <w:rPr>
          <w:rFonts w:ascii="Tahoma" w:hAnsi="Tahoma" w:cs="Tahoma"/>
          <w:sz w:val="20"/>
        </w:rPr>
        <w:t>and Steve Wanner</w:t>
      </w:r>
      <w:r w:rsidR="00D11569" w:rsidRPr="00C31E47">
        <w:rPr>
          <w:rFonts w:ascii="Tahoma" w:hAnsi="Tahoma" w:cs="Tahoma"/>
          <w:sz w:val="20"/>
        </w:rPr>
        <w:t>.</w:t>
      </w:r>
      <w:r w:rsidR="00A75530">
        <w:rPr>
          <w:rFonts w:ascii="Tahoma" w:hAnsi="Tahoma" w:cs="Tahoma"/>
          <w:sz w:val="20"/>
        </w:rPr>
        <w:t xml:space="preserve"> Absent: Mark Toennies.  </w:t>
      </w:r>
      <w:r w:rsidR="004104D3" w:rsidRPr="00C31E47">
        <w:rPr>
          <w:rFonts w:ascii="Tahoma" w:hAnsi="Tahoma" w:cs="Tahoma"/>
          <w:sz w:val="20"/>
        </w:rPr>
        <w:t xml:space="preserve">Other present: </w:t>
      </w:r>
      <w:r w:rsidR="00A75530">
        <w:rPr>
          <w:rFonts w:ascii="Tahoma" w:hAnsi="Tahoma" w:cs="Tahoma"/>
          <w:sz w:val="20"/>
        </w:rPr>
        <w:t>April Sorensen</w:t>
      </w:r>
      <w:r w:rsidR="004104D3" w:rsidRPr="00C31E47">
        <w:rPr>
          <w:rFonts w:ascii="Tahoma" w:hAnsi="Tahoma" w:cs="Tahoma"/>
          <w:sz w:val="20"/>
        </w:rPr>
        <w:t xml:space="preserve"> &amp; Val Ramsdell.</w:t>
      </w:r>
      <w:r w:rsidR="00D11569" w:rsidRPr="00C31E47">
        <w:rPr>
          <w:rFonts w:ascii="Tahoma" w:hAnsi="Tahoma" w:cs="Tahoma"/>
          <w:sz w:val="20"/>
        </w:rPr>
        <w:t xml:space="preserve">  </w:t>
      </w:r>
      <w:r w:rsidR="00BB2F3A" w:rsidRPr="00C31E47">
        <w:rPr>
          <w:rFonts w:ascii="Tahoma" w:hAnsi="Tahoma" w:cs="Tahoma"/>
          <w:sz w:val="20"/>
        </w:rPr>
        <w:t xml:space="preserve">Mayor Roseland </w:t>
      </w:r>
      <w:r w:rsidRPr="00C31E47">
        <w:rPr>
          <w:rFonts w:ascii="Tahoma" w:hAnsi="Tahoma" w:cs="Tahoma"/>
          <w:sz w:val="20"/>
        </w:rPr>
        <w:t xml:space="preserve">called the meeting to order at </w:t>
      </w:r>
      <w:r w:rsidR="005D5AD3">
        <w:rPr>
          <w:rFonts w:ascii="Tahoma" w:hAnsi="Tahoma" w:cs="Tahoma"/>
          <w:sz w:val="20"/>
        </w:rPr>
        <w:t>12</w:t>
      </w:r>
      <w:r w:rsidR="00BB2F3A" w:rsidRPr="00C31E47">
        <w:rPr>
          <w:rFonts w:ascii="Tahoma" w:hAnsi="Tahoma" w:cs="Tahoma"/>
          <w:sz w:val="20"/>
        </w:rPr>
        <w:t>:00</w:t>
      </w:r>
      <w:r w:rsidRPr="00C31E47">
        <w:rPr>
          <w:rFonts w:ascii="Tahoma" w:hAnsi="Tahoma" w:cs="Tahoma"/>
          <w:sz w:val="20"/>
        </w:rPr>
        <w:t xml:space="preserve"> </w:t>
      </w:r>
      <w:r w:rsidR="008843ED" w:rsidRPr="00C31E47">
        <w:rPr>
          <w:rFonts w:ascii="Tahoma" w:hAnsi="Tahoma" w:cs="Tahoma"/>
          <w:sz w:val="20"/>
        </w:rPr>
        <w:t>p</w:t>
      </w:r>
      <w:r w:rsidR="00BB2F3A" w:rsidRPr="00C31E47">
        <w:rPr>
          <w:rFonts w:ascii="Tahoma" w:hAnsi="Tahoma" w:cs="Tahoma"/>
          <w:sz w:val="20"/>
        </w:rPr>
        <w:t>.m.</w:t>
      </w:r>
    </w:p>
    <w:p w:rsidR="005D5AD3" w:rsidRDefault="005D5AD3" w:rsidP="00756F66">
      <w:pPr>
        <w:pStyle w:val="WPBodyText"/>
        <w:widowControl/>
        <w:rPr>
          <w:rFonts w:ascii="Tahoma" w:hAnsi="Tahoma" w:cs="Tahoma"/>
          <w:sz w:val="20"/>
        </w:rPr>
      </w:pPr>
    </w:p>
    <w:p w:rsidR="005D5AD3" w:rsidRPr="00C31E47" w:rsidRDefault="005D5AD3" w:rsidP="00756F66">
      <w:pPr>
        <w:pStyle w:val="WPBodyText"/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 comments during open forum.  </w:t>
      </w:r>
    </w:p>
    <w:p w:rsidR="00E17EBD" w:rsidRPr="00C31E47" w:rsidRDefault="00E17EBD" w:rsidP="00BB2F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C31E47" w:rsidRPr="00C31E47" w:rsidRDefault="00A75530" w:rsidP="00A755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2020.6.62 Swimming Pool Guidelines – COVID-19:</w:t>
      </w:r>
      <w:r w:rsidR="00E17EBD" w:rsidRPr="00C31E47">
        <w:rPr>
          <w:rFonts w:ascii="Tahoma" w:hAnsi="Tahoma" w:cs="Tahoma"/>
          <w:sz w:val="20"/>
          <w:szCs w:val="20"/>
        </w:rPr>
        <w:t xml:space="preserve">  </w:t>
      </w:r>
      <w:r w:rsidR="00D414B1" w:rsidRPr="00C31E47">
        <w:rPr>
          <w:rFonts w:ascii="Tahoma" w:hAnsi="Tahoma" w:cs="Tahoma"/>
          <w:sz w:val="20"/>
          <w:szCs w:val="20"/>
        </w:rPr>
        <w:t xml:space="preserve">Mayor Roseland stated </w:t>
      </w:r>
      <w:r>
        <w:rPr>
          <w:rFonts w:ascii="Tahoma" w:hAnsi="Tahoma" w:cs="Tahoma"/>
          <w:sz w:val="20"/>
          <w:szCs w:val="20"/>
        </w:rPr>
        <w:t>swimming pool manager presented the council with guidelines for the swimming pool this summer.  The council all agreed that the guidelines and rules looked good.  Sorensen also stated a COVID waiver will be signed by all.  Sorensen stated she would like to open the pool tomorrow Wednesday, June 10</w:t>
      </w:r>
      <w:r w:rsidRPr="00A75530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.  Councilwoman Bartholomew moved, seconded by Fischer to approve the guidelines and rules for the pool.  Roll call vot</w:t>
      </w:r>
      <w:r w:rsidR="005D5AD3">
        <w:rPr>
          <w:rFonts w:ascii="Tahoma" w:hAnsi="Tahoma" w:cs="Tahoma"/>
          <w:sz w:val="20"/>
          <w:szCs w:val="20"/>
        </w:rPr>
        <w:t xml:space="preserve">e was taken with all members voting aye.  Motion carried.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31E47" w:rsidRPr="00C31E47" w:rsidRDefault="00C31E47" w:rsidP="00C31E47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A75530" w:rsidRPr="003F3A8B" w:rsidRDefault="00A75530" w:rsidP="00A7553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2020.6.63 Malt Beverage Transfer Application:</w:t>
      </w:r>
      <w:r>
        <w:rPr>
          <w:rFonts w:ascii="Tahoma" w:hAnsi="Tahoma"/>
          <w:b w:val="0"/>
          <w:sz w:val="20"/>
          <w:u w:val="none"/>
        </w:rPr>
        <w:t xml:space="preserve">  This being the time and place so stated in the public notice, an application for Package (on/</w:t>
      </w:r>
      <w:r w:rsidR="005D5AD3">
        <w:rPr>
          <w:rFonts w:ascii="Tahoma" w:hAnsi="Tahoma"/>
          <w:b w:val="0"/>
          <w:sz w:val="20"/>
          <w:u w:val="none"/>
        </w:rPr>
        <w:t xml:space="preserve">off-sale) Malt Beverage </w:t>
      </w:r>
      <w:r>
        <w:rPr>
          <w:rFonts w:ascii="Tahoma" w:hAnsi="Tahoma"/>
          <w:b w:val="0"/>
          <w:sz w:val="20"/>
          <w:u w:val="none"/>
        </w:rPr>
        <w:t xml:space="preserve">license was reviewed from </w:t>
      </w:r>
      <w:r w:rsidR="005D5AD3">
        <w:rPr>
          <w:rFonts w:ascii="Tahoma" w:hAnsi="Tahoma"/>
          <w:b w:val="0"/>
          <w:sz w:val="20"/>
          <w:u w:val="none"/>
        </w:rPr>
        <w:t>MJACGEIG (d/b/a Casino Bowl</w:t>
      </w:r>
      <w:r>
        <w:rPr>
          <w:rFonts w:ascii="Tahoma" w:hAnsi="Tahoma"/>
          <w:b w:val="0"/>
          <w:sz w:val="20"/>
          <w:u w:val="none"/>
        </w:rPr>
        <w:t>).  No one from the public was there to comment.  Motion</w:t>
      </w:r>
      <w:r w:rsidR="005D5AD3">
        <w:rPr>
          <w:rFonts w:ascii="Tahoma" w:hAnsi="Tahoma"/>
          <w:b w:val="0"/>
          <w:sz w:val="20"/>
          <w:u w:val="none"/>
        </w:rPr>
        <w:t xml:space="preserve"> was made by Councilman Wanner, seconded by Ramsdell</w:t>
      </w:r>
      <w:r>
        <w:rPr>
          <w:rFonts w:ascii="Tahoma" w:hAnsi="Tahoma"/>
          <w:b w:val="0"/>
          <w:sz w:val="20"/>
          <w:u w:val="none"/>
        </w:rPr>
        <w:t xml:space="preserve"> to approve said application.</w:t>
      </w:r>
      <w:r w:rsidR="005D5AD3">
        <w:rPr>
          <w:rFonts w:ascii="Tahoma" w:hAnsi="Tahoma"/>
          <w:b w:val="0"/>
          <w:sz w:val="20"/>
          <w:u w:val="none"/>
        </w:rPr>
        <w:t xml:space="preserve">  Roll call vote was taken.  All member voting aye, except Councilman Geiger who </w:t>
      </w:r>
      <w:proofErr w:type="gramStart"/>
      <w:r w:rsidR="005D5AD3">
        <w:rPr>
          <w:rFonts w:ascii="Tahoma" w:hAnsi="Tahoma"/>
          <w:b w:val="0"/>
          <w:sz w:val="20"/>
          <w:u w:val="none"/>
        </w:rPr>
        <w:t>abstained.</w:t>
      </w:r>
      <w:proofErr w:type="gramEnd"/>
      <w:r w:rsidR="005D5AD3">
        <w:rPr>
          <w:rFonts w:ascii="Tahoma" w:hAnsi="Tahoma"/>
          <w:b w:val="0"/>
          <w:sz w:val="20"/>
          <w:u w:val="none"/>
        </w:rPr>
        <w:t xml:space="preserve">  Motion carried.  </w:t>
      </w:r>
    </w:p>
    <w:p w:rsidR="00A75530" w:rsidRDefault="00A75530" w:rsidP="00A7553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  <w:szCs w:val="22"/>
        </w:rPr>
      </w:pPr>
    </w:p>
    <w:p w:rsidR="00A75530" w:rsidRPr="00471AB4" w:rsidRDefault="005D5AD3" w:rsidP="005D5AD3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  <w:szCs w:val="22"/>
        </w:rPr>
        <w:t>2020.6.64</w:t>
      </w:r>
      <w:r w:rsidR="00A75530" w:rsidRPr="00043F17">
        <w:rPr>
          <w:rFonts w:ascii="Tahoma" w:hAnsi="Tahoma"/>
          <w:sz w:val="20"/>
          <w:szCs w:val="22"/>
        </w:rPr>
        <w:t xml:space="preserve"> Malt Beverage Hearing.</w:t>
      </w:r>
      <w:r w:rsidR="00A75530" w:rsidRPr="00043F17">
        <w:rPr>
          <w:rFonts w:ascii="Tahoma" w:hAnsi="Tahoma"/>
          <w:b w:val="0"/>
          <w:sz w:val="20"/>
          <w:szCs w:val="22"/>
          <w:u w:val="none"/>
        </w:rPr>
        <w:t xml:space="preserve"> The following malt beverage applications were presented and filed. No objections were made a</w:t>
      </w:r>
      <w:r w:rsidR="00A75530">
        <w:rPr>
          <w:rFonts w:ascii="Tahoma" w:hAnsi="Tahoma"/>
          <w:b w:val="0"/>
          <w:sz w:val="20"/>
          <w:szCs w:val="22"/>
          <w:u w:val="none"/>
        </w:rPr>
        <w:t xml:space="preserve">nd no one appeared to object </w:t>
      </w:r>
      <w:r>
        <w:rPr>
          <w:rFonts w:ascii="Tahoma" w:hAnsi="Tahoma"/>
          <w:b w:val="0"/>
          <w:sz w:val="20"/>
          <w:szCs w:val="22"/>
          <w:u w:val="none"/>
        </w:rPr>
        <w:t>said applications. Councilwoman Bartholomew</w:t>
      </w:r>
      <w:r w:rsidR="00A75530">
        <w:rPr>
          <w:rFonts w:ascii="Tahoma" w:hAnsi="Tahoma"/>
          <w:b w:val="0"/>
          <w:sz w:val="20"/>
          <w:szCs w:val="22"/>
          <w:u w:val="none"/>
        </w:rPr>
        <w:t xml:space="preserve"> </w:t>
      </w:r>
      <w:r w:rsidR="00A75530" w:rsidRPr="00043F17">
        <w:rPr>
          <w:rFonts w:ascii="Tahoma" w:hAnsi="Tahoma"/>
          <w:b w:val="0"/>
          <w:sz w:val="20"/>
          <w:szCs w:val="22"/>
          <w:u w:val="none"/>
        </w:rPr>
        <w:t xml:space="preserve">moved to approve said applications, seconded by </w:t>
      </w:r>
      <w:r>
        <w:rPr>
          <w:rFonts w:ascii="Tahoma" w:hAnsi="Tahoma"/>
          <w:b w:val="0"/>
          <w:sz w:val="20"/>
          <w:szCs w:val="22"/>
          <w:u w:val="none"/>
        </w:rPr>
        <w:t>Wanner</w:t>
      </w:r>
      <w:r w:rsidR="00A75530" w:rsidRPr="00043F17">
        <w:rPr>
          <w:rFonts w:ascii="Tahoma" w:hAnsi="Tahoma"/>
          <w:b w:val="0"/>
          <w:sz w:val="20"/>
          <w:szCs w:val="22"/>
          <w:u w:val="none"/>
        </w:rPr>
        <w:t xml:space="preserve">.  </w:t>
      </w:r>
      <w:r>
        <w:rPr>
          <w:rFonts w:ascii="Tahoma" w:hAnsi="Tahoma"/>
          <w:b w:val="0"/>
          <w:sz w:val="20"/>
          <w:szCs w:val="22"/>
          <w:u w:val="none"/>
        </w:rPr>
        <w:t>Roll call vote was taken with all members voting aye, except Council Geiger who abstained.  Motion carried.</w:t>
      </w:r>
      <w:r w:rsidR="00A75530" w:rsidRPr="00043F17">
        <w:rPr>
          <w:rFonts w:ascii="Tahoma" w:hAnsi="Tahoma"/>
          <w:b w:val="0"/>
          <w:sz w:val="20"/>
          <w:szCs w:val="22"/>
          <w:u w:val="none"/>
        </w:rPr>
        <w:t xml:space="preserve"> </w:t>
      </w:r>
    </w:p>
    <w:p w:rsidR="00A75530" w:rsidRDefault="00A75530" w:rsidP="00A75530">
      <w:pPr>
        <w:pStyle w:val="PlainText"/>
        <w:jc w:val="both"/>
        <w:rPr>
          <w:rFonts w:ascii="Tahoma" w:hAnsi="Tahoma"/>
          <w:b/>
          <w:szCs w:val="22"/>
          <w:u w:val="single"/>
        </w:rPr>
      </w:pPr>
    </w:p>
    <w:p w:rsidR="00A75530" w:rsidRPr="00043F17" w:rsidRDefault="00A75530" w:rsidP="00A75530">
      <w:pPr>
        <w:pStyle w:val="PlainText"/>
        <w:jc w:val="both"/>
        <w:rPr>
          <w:rFonts w:ascii="Tahoma" w:hAnsi="Tahoma"/>
          <w:b/>
          <w:szCs w:val="22"/>
        </w:rPr>
      </w:pPr>
      <w:r>
        <w:rPr>
          <w:rFonts w:ascii="Tahoma" w:hAnsi="Tahoma"/>
          <w:b/>
          <w:szCs w:val="22"/>
          <w:u w:val="single"/>
        </w:rPr>
        <w:t>On-Off Sale</w:t>
      </w:r>
      <w:r w:rsidRPr="00043F17">
        <w:rPr>
          <w:rFonts w:ascii="Tahoma" w:hAnsi="Tahoma"/>
          <w:b/>
          <w:szCs w:val="22"/>
          <w:u w:val="single"/>
        </w:rPr>
        <w:t xml:space="preserve"> Malt Beverage</w:t>
      </w:r>
      <w:r>
        <w:rPr>
          <w:rFonts w:ascii="Tahoma" w:hAnsi="Tahoma"/>
          <w:b/>
          <w:szCs w:val="22"/>
          <w:u w:val="single"/>
        </w:rPr>
        <w:t xml:space="preserve"> &amp; On-Off Sale South Dakota Farm Wine</w:t>
      </w:r>
      <w:r w:rsidRPr="00043F17">
        <w:rPr>
          <w:rFonts w:ascii="Tahoma" w:hAnsi="Tahoma"/>
          <w:b/>
          <w:szCs w:val="22"/>
          <w:u w:val="single"/>
        </w:rPr>
        <w:t>:</w:t>
      </w:r>
    </w:p>
    <w:p w:rsidR="00A75530" w:rsidRPr="00043F17" w:rsidRDefault="005D5AD3" w:rsidP="00A75530">
      <w:pPr>
        <w:pStyle w:val="PlainText"/>
        <w:jc w:val="both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MJACGEIG</w:t>
      </w:r>
      <w:r w:rsidR="00A75530">
        <w:rPr>
          <w:rFonts w:ascii="Tahoma" w:hAnsi="Tahoma"/>
          <w:szCs w:val="22"/>
        </w:rPr>
        <w:t xml:space="preserve"> – (</w:t>
      </w:r>
      <w:r>
        <w:rPr>
          <w:rFonts w:ascii="Tahoma" w:hAnsi="Tahoma"/>
          <w:szCs w:val="22"/>
        </w:rPr>
        <w:t>Casino Bowl) – Lots 6-8</w:t>
      </w:r>
      <w:r w:rsidR="00A75530" w:rsidRPr="00043F17">
        <w:rPr>
          <w:rFonts w:ascii="Tahoma" w:hAnsi="Tahoma"/>
          <w:szCs w:val="22"/>
        </w:rPr>
        <w:t>, Block 1</w:t>
      </w:r>
      <w:r>
        <w:rPr>
          <w:rFonts w:ascii="Tahoma" w:hAnsi="Tahoma"/>
          <w:szCs w:val="22"/>
        </w:rPr>
        <w:t>5</w:t>
      </w:r>
    </w:p>
    <w:p w:rsidR="007911FA" w:rsidRPr="00C31E47" w:rsidRDefault="007911FA" w:rsidP="00614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A40CE1" w:rsidRPr="00C31E47" w:rsidRDefault="00D11569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b/>
          <w:sz w:val="20"/>
          <w:szCs w:val="20"/>
          <w:u w:val="single"/>
        </w:rPr>
        <w:t>2020</w:t>
      </w:r>
      <w:r w:rsidR="005D5AD3">
        <w:rPr>
          <w:rFonts w:ascii="Tahoma" w:hAnsi="Tahoma" w:cs="Tahoma"/>
          <w:b/>
          <w:sz w:val="20"/>
          <w:szCs w:val="20"/>
          <w:u w:val="single"/>
        </w:rPr>
        <w:t xml:space="preserve">.6.65 </w:t>
      </w:r>
      <w:r w:rsidR="00A40CE1" w:rsidRPr="00C31E47">
        <w:rPr>
          <w:rFonts w:ascii="Tahoma" w:hAnsi="Tahoma" w:cs="Tahoma"/>
          <w:b/>
          <w:sz w:val="20"/>
          <w:szCs w:val="20"/>
          <w:u w:val="single"/>
        </w:rPr>
        <w:t>Adjournment</w:t>
      </w:r>
      <w:r w:rsidR="00BB2F3A" w:rsidRPr="00C31E47">
        <w:rPr>
          <w:rFonts w:ascii="Tahoma" w:hAnsi="Tahoma" w:cs="Tahoma"/>
          <w:b/>
          <w:sz w:val="20"/>
          <w:szCs w:val="20"/>
        </w:rPr>
        <w:t>:</w:t>
      </w:r>
      <w:r w:rsidR="00A40CE1" w:rsidRPr="00C31E47">
        <w:rPr>
          <w:rFonts w:ascii="Tahoma" w:hAnsi="Tahoma" w:cs="Tahoma"/>
          <w:b/>
          <w:sz w:val="20"/>
          <w:szCs w:val="20"/>
        </w:rPr>
        <w:t xml:space="preserve">  </w:t>
      </w:r>
      <w:r w:rsidR="005D5AD3">
        <w:rPr>
          <w:rFonts w:ascii="Tahoma" w:hAnsi="Tahoma" w:cs="Tahoma"/>
          <w:sz w:val="20"/>
          <w:szCs w:val="20"/>
        </w:rPr>
        <w:t>Councilman Wanner</w:t>
      </w:r>
      <w:r w:rsidR="003A36BA" w:rsidRPr="00C31E47">
        <w:rPr>
          <w:rFonts w:ascii="Tahoma" w:hAnsi="Tahoma" w:cs="Tahoma"/>
          <w:sz w:val="20"/>
          <w:szCs w:val="20"/>
        </w:rPr>
        <w:t xml:space="preserve"> moved to adjourn.  </w:t>
      </w:r>
      <w:r w:rsidR="00A40CE1" w:rsidRPr="00C31E47">
        <w:rPr>
          <w:rFonts w:ascii="Tahoma" w:hAnsi="Tahoma" w:cs="Tahoma"/>
          <w:sz w:val="20"/>
          <w:szCs w:val="20"/>
        </w:rPr>
        <w:t xml:space="preserve">Time </w:t>
      </w:r>
      <w:r w:rsidR="005D5AD3">
        <w:rPr>
          <w:rFonts w:ascii="Tahoma" w:hAnsi="Tahoma" w:cs="Tahoma"/>
          <w:sz w:val="20"/>
          <w:szCs w:val="20"/>
        </w:rPr>
        <w:t>12:05</w:t>
      </w:r>
      <w:r w:rsidR="00BB3A86" w:rsidRPr="00C31E47">
        <w:rPr>
          <w:rFonts w:ascii="Tahoma" w:hAnsi="Tahoma" w:cs="Tahoma"/>
          <w:sz w:val="20"/>
          <w:szCs w:val="20"/>
        </w:rPr>
        <w:t xml:space="preserve"> </w:t>
      </w:r>
      <w:r w:rsidR="00A40CE1" w:rsidRPr="00C31E47">
        <w:rPr>
          <w:rFonts w:ascii="Tahoma" w:hAnsi="Tahoma" w:cs="Tahoma"/>
          <w:sz w:val="20"/>
          <w:szCs w:val="20"/>
        </w:rPr>
        <w:t xml:space="preserve">p.m. </w:t>
      </w: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B823D3" w:rsidRPr="00C31E47" w:rsidRDefault="00B823D3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____________________________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982FCB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___________________________</w:t>
      </w:r>
    </w:p>
    <w:p w:rsidR="00A40CE1" w:rsidRPr="00C31E47" w:rsidRDefault="00BB2F3A" w:rsidP="00A40CE1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Slade Roseland, Mayor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E37BC4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Emily Bauer</w:t>
      </w:r>
      <w:r w:rsidR="000A5AC8" w:rsidRPr="00C31E47">
        <w:rPr>
          <w:rFonts w:ascii="Tahoma" w:hAnsi="Tahoma" w:cs="Tahoma"/>
          <w:sz w:val="20"/>
          <w:szCs w:val="20"/>
        </w:rPr>
        <w:t>, Finance Officer</w:t>
      </w:r>
    </w:p>
    <w:p w:rsidR="009671D7" w:rsidRPr="00C31E47" w:rsidRDefault="009671D7">
      <w:pPr>
        <w:rPr>
          <w:rFonts w:ascii="Tahoma" w:hAnsi="Tahoma" w:cs="Tahoma"/>
          <w:sz w:val="20"/>
          <w:szCs w:val="20"/>
        </w:rPr>
      </w:pPr>
    </w:p>
    <w:p w:rsidR="00421717" w:rsidRPr="00C31E47" w:rsidRDefault="00421717">
      <w:pPr>
        <w:rPr>
          <w:rFonts w:ascii="Tahoma" w:hAnsi="Tahoma" w:cs="Tahoma"/>
          <w:sz w:val="20"/>
          <w:szCs w:val="20"/>
        </w:rPr>
      </w:pPr>
    </w:p>
    <w:p w:rsidR="00421717" w:rsidRPr="00EF3AE4" w:rsidRDefault="00421717">
      <w:pPr>
        <w:rPr>
          <w:sz w:val="22"/>
          <w:szCs w:val="22"/>
        </w:rPr>
      </w:pPr>
    </w:p>
    <w:sectPr w:rsidR="00421717" w:rsidRPr="00EF3AE4" w:rsidSect="001578E9">
      <w:footerReference w:type="even" r:id="rId8"/>
      <w:footerReference w:type="default" r:id="rId9"/>
      <w:pgSz w:w="12240" w:h="15840"/>
      <w:pgMar w:top="1440" w:right="1080" w:bottom="1440" w:left="1170" w:header="720" w:footer="720" w:gutter="0"/>
      <w:pgNumType w:start="3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69" w:rsidRDefault="004B2369">
      <w:r>
        <w:separator/>
      </w:r>
    </w:p>
  </w:endnote>
  <w:endnote w:type="continuationSeparator" w:id="0">
    <w:p w:rsidR="004B2369" w:rsidRDefault="004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56" w:rsidRDefault="00A40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4D56" w:rsidRDefault="00A84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0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F66" w:rsidRDefault="00756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8E9">
          <w:rPr>
            <w:noProof/>
          </w:rPr>
          <w:t>324</w:t>
        </w:r>
        <w:r>
          <w:rPr>
            <w:noProof/>
          </w:rPr>
          <w:fldChar w:fldCharType="end"/>
        </w:r>
      </w:p>
    </w:sdtContent>
  </w:sdt>
  <w:p w:rsidR="00A84D56" w:rsidRDefault="00A84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69" w:rsidRDefault="004B2369">
      <w:r>
        <w:separator/>
      </w:r>
    </w:p>
  </w:footnote>
  <w:footnote w:type="continuationSeparator" w:id="0">
    <w:p w:rsidR="004B2369" w:rsidRDefault="004B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062"/>
    <w:multiLevelType w:val="hybridMultilevel"/>
    <w:tmpl w:val="39247F6E"/>
    <w:lvl w:ilvl="0" w:tplc="4ACC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B11E6"/>
    <w:multiLevelType w:val="hybridMultilevel"/>
    <w:tmpl w:val="E508F066"/>
    <w:lvl w:ilvl="0" w:tplc="A5AC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64D3F"/>
    <w:multiLevelType w:val="hybridMultilevel"/>
    <w:tmpl w:val="43A0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4665"/>
    <w:multiLevelType w:val="hybridMultilevel"/>
    <w:tmpl w:val="4B36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1"/>
    <w:rsid w:val="00016095"/>
    <w:rsid w:val="00047FDF"/>
    <w:rsid w:val="000A5AC8"/>
    <w:rsid w:val="000B7029"/>
    <w:rsid w:val="00100567"/>
    <w:rsid w:val="00116FFD"/>
    <w:rsid w:val="00125824"/>
    <w:rsid w:val="00156F69"/>
    <w:rsid w:val="001578E9"/>
    <w:rsid w:val="00175904"/>
    <w:rsid w:val="00290DA3"/>
    <w:rsid w:val="00353651"/>
    <w:rsid w:val="00374ADB"/>
    <w:rsid w:val="003A36BA"/>
    <w:rsid w:val="004104D3"/>
    <w:rsid w:val="00421717"/>
    <w:rsid w:val="00450947"/>
    <w:rsid w:val="00451138"/>
    <w:rsid w:val="004B2369"/>
    <w:rsid w:val="004C4C93"/>
    <w:rsid w:val="004E66B3"/>
    <w:rsid w:val="005435FE"/>
    <w:rsid w:val="005A584B"/>
    <w:rsid w:val="005B79EE"/>
    <w:rsid w:val="005D5AD3"/>
    <w:rsid w:val="00614478"/>
    <w:rsid w:val="00691052"/>
    <w:rsid w:val="006A6A17"/>
    <w:rsid w:val="006C204E"/>
    <w:rsid w:val="00704578"/>
    <w:rsid w:val="00752A60"/>
    <w:rsid w:val="00753ED5"/>
    <w:rsid w:val="00756F66"/>
    <w:rsid w:val="007911FA"/>
    <w:rsid w:val="007A7B0D"/>
    <w:rsid w:val="007E483B"/>
    <w:rsid w:val="008150A9"/>
    <w:rsid w:val="008457D0"/>
    <w:rsid w:val="008843ED"/>
    <w:rsid w:val="00942026"/>
    <w:rsid w:val="009671D7"/>
    <w:rsid w:val="00982FCB"/>
    <w:rsid w:val="009837B1"/>
    <w:rsid w:val="009959C3"/>
    <w:rsid w:val="009B7744"/>
    <w:rsid w:val="00A40CE1"/>
    <w:rsid w:val="00A57707"/>
    <w:rsid w:val="00A75530"/>
    <w:rsid w:val="00A84D56"/>
    <w:rsid w:val="00AB0876"/>
    <w:rsid w:val="00AE1790"/>
    <w:rsid w:val="00B74E9E"/>
    <w:rsid w:val="00B823D3"/>
    <w:rsid w:val="00BA1B48"/>
    <w:rsid w:val="00BB2F3A"/>
    <w:rsid w:val="00BB3A86"/>
    <w:rsid w:val="00BD01C1"/>
    <w:rsid w:val="00BD27C2"/>
    <w:rsid w:val="00C01A9E"/>
    <w:rsid w:val="00C15544"/>
    <w:rsid w:val="00C31E47"/>
    <w:rsid w:val="00C5573B"/>
    <w:rsid w:val="00C61D87"/>
    <w:rsid w:val="00C659D9"/>
    <w:rsid w:val="00C92EDE"/>
    <w:rsid w:val="00D11569"/>
    <w:rsid w:val="00D414B1"/>
    <w:rsid w:val="00D51BD0"/>
    <w:rsid w:val="00D66101"/>
    <w:rsid w:val="00D75271"/>
    <w:rsid w:val="00DA2884"/>
    <w:rsid w:val="00DA724D"/>
    <w:rsid w:val="00DE0FFA"/>
    <w:rsid w:val="00E04678"/>
    <w:rsid w:val="00E07377"/>
    <w:rsid w:val="00E17EBD"/>
    <w:rsid w:val="00E37BC4"/>
    <w:rsid w:val="00E66B1F"/>
    <w:rsid w:val="00ED0FCE"/>
    <w:rsid w:val="00ED1B32"/>
    <w:rsid w:val="00EF3AE4"/>
    <w:rsid w:val="00F36BD0"/>
    <w:rsid w:val="00F447EC"/>
    <w:rsid w:val="00F74EBD"/>
    <w:rsid w:val="00FB6C18"/>
    <w:rsid w:val="00FC59E3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7B20D-A44E-4C31-BC2B-A5AEA17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CE1"/>
  </w:style>
  <w:style w:type="paragraph" w:customStyle="1" w:styleId="WPBodyText">
    <w:name w:val="WP_Body Text"/>
    <w:basedOn w:val="Normal"/>
    <w:rsid w:val="00756F66"/>
    <w:pPr>
      <w:widowControl w:val="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66"/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3">
    <w:name w:val="WP_Heading 3"/>
    <w:basedOn w:val="Normal"/>
    <w:rsid w:val="00756F66"/>
    <w:pPr>
      <w:widowControl w:val="0"/>
    </w:pPr>
    <w:rPr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9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17E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EBD"/>
    <w:pPr>
      <w:spacing w:after="160" w:line="259" w:lineRule="auto"/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semiHidden/>
    <w:rsid w:val="00A755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755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4F05-062F-46FD-BCC8-679B0FF7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5</cp:revision>
  <cp:lastPrinted>2015-07-07T14:28:00Z</cp:lastPrinted>
  <dcterms:created xsi:type="dcterms:W3CDTF">2020-06-19T19:18:00Z</dcterms:created>
  <dcterms:modified xsi:type="dcterms:W3CDTF">2020-06-19T19:20:00Z</dcterms:modified>
</cp:coreProperties>
</file>